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OrcavaDate"/>
      </w:pPr>
      <w:r>
        <w:t>[Date]</w:t>
      </w:r>
    </w:p>
    <w:p>
      <w:pPr>
        <w:pStyle w:val="OrcavaRecipient"/>
      </w:pPr>
      <w:r>
        <w:t>[Recipient name]</w:t>
      </w:r>
    </w:p>
    <w:p>
      <w:pPr>
        <w:pStyle w:val="OrcavaRecipient"/>
      </w:pPr>
      <w:r>
        <w:t>[Company]</w:t>
      </w:r>
    </w:p>
    <w:p>
      <w:pPr>
        <w:pStyle w:val="OrcavaRecipient"/>
      </w:pPr>
      <w:r>
        <w:t>[Address]</w:t>
      </w:r>
    </w:p>
    <w:p>
      <w:pPr>
        <w:pStyle w:val="OrcavaSalutation"/>
      </w:pPr>
      <w:r>
        <w:t>Dear [Name],</w:t>
      </w:r>
    </w:p>
    <w:p>
      <w:pPr>
        <w:pStyle w:val="BodyText"/>
      </w:pPr>
      <w:r>
        <w:t>[Letter body. This paragraph uses the Body Text style. Use Heading 2 for a section inside a longer letter and Orcava Label for small uppercase labels.]</w:t>
      </w:r>
    </w:p>
    <w:p>
      <w:pPr>
        <w:pStyle w:val="BodyText"/>
      </w:pPr>
      <w:r>
        <w:t>Regards,</w:t>
      </w:r>
    </w:p>
    <w:p>
      <w:pPr>
        <w:pStyle w:val="OrcavaSignatureName"/>
      </w:pPr>
      <w:r>
        <w:t>Nick Sattler</w:t>
      </w:r>
    </w:p>
    <w:p>
      <w:pPr>
        <w:pStyle w:val="OrcavaSignatureTitle"/>
      </w:pPr>
      <w:r>
        <w:t>President and CEO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736" w:right="900" w:bottom="900" w:left="900" w:header="900" w:footer="9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OrcavaFooter"/>
      <w:pBdr>
        <w:top w:val="single" w:sz="4" w:space="6" w:color="D5DBD8"/>
      </w:pBdr>
    </w:pPr>
    <w:r>
      <w:t>Orcava Consulting · Los Angeles · 702-531-4423 · nicksattler1984@gmail.com · orcavaconsulting.com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OrcavaHeader"/>
      <w:tabs>
        <w:tab w:pos="10440" w:val="right"/>
      </w:tabs>
    </w:pPr>
    <w:r>
      <w:drawing>
        <wp:inline xmlns:a="http://schemas.openxmlformats.org/drawingml/2006/main" xmlns:pic="http://schemas.openxmlformats.org/drawingml/2006/picture">
          <wp:extent cx="1737360" cy="49781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ckup_colo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7360" cy="497811"/>
                  </a:xfrm>
                  <a:prstGeom prst="rect"/>
                </pic:spPr>
              </pic:pic>
            </a:graphicData>
          </a:graphic>
        </wp:inline>
      </w:drawing>
    </w:r>
    <w:r>
      <w:tab/>
      <w:t>Sales and marketing, run as one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12" w:lineRule="auto"/>
    </w:pPr>
    <w:rPr>
      <w:rFonts w:ascii="IBM Plex Sans" w:hAnsi="IBM Plex Sans" w:cs="IBM Plex Sans" w:eastAsia="IBM Plex Sans"/>
      <w:b w:val="0"/>
      <w:i w:val="0"/>
      <w:caps w:val="0"/>
      <w:color w:val="14181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Sora SemiBold" w:hAnsi="Sora SemiBold" w:cs="Sora SemiBold" w:eastAsia="Sora SemiBold"/>
      <w:b w:val="0"/>
      <w:bCs/>
      <w:i w:val="0"/>
      <w:caps w:val="0"/>
      <w:color w:val="14181B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Sora SemiBold" w:hAnsi="Sora SemiBold" w:cs="Sora SemiBold" w:eastAsia="Sora SemiBold"/>
      <w:b w:val="0"/>
      <w:bCs/>
      <w:i w:val="0"/>
      <w:caps w:val="0"/>
      <w:color w:val="14181B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IBM Plex Sans" w:hAnsi="IBM Plex Sans" w:cs="IBM Plex Sans" w:eastAsia="IBM Plex Sans"/>
      <w:b w:val="0"/>
      <w:i w:val="0"/>
      <w:caps w:val="0"/>
      <w:color w:val="14181B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OrcavaLabel">
    <w:name w:val="Orcava Label"/>
    <w:basedOn w:val="Normal"/>
    <w:rPr>
      <w:rFonts w:ascii="IBM Plex Mono Medium" w:hAnsi="IBM Plex Mono Medium" w:cs="IBM Plex Mono Medium" w:eastAsia="IBM Plex Mono Medium"/>
      <w:b w:val="0"/>
      <w:i w:val="0"/>
      <w:caps/>
      <w:color w:val="56616B"/>
      <w:sz w:val="16"/>
    </w:rPr>
  </w:style>
  <w:style w:type="paragraph" w:customStyle="1" w:styleId="OrcavaDate">
    <w:name w:val="Orcava Date"/>
    <w:basedOn w:val="Normal"/>
    <w:pPr>
      <w:spacing w:after="360"/>
    </w:pPr>
    <w:rPr>
      <w:rFonts w:ascii="IBM Plex Sans" w:hAnsi="IBM Plex Sans" w:cs="IBM Plex Sans" w:eastAsia="IBM Plex Sans"/>
      <w:b w:val="0"/>
      <w:i w:val="0"/>
      <w:caps w:val="0"/>
      <w:color w:val="14181B"/>
      <w:sz w:val="21"/>
    </w:rPr>
  </w:style>
  <w:style w:type="paragraph" w:customStyle="1" w:styleId="OrcavaRecipient">
    <w:name w:val="Orcava Recipient"/>
    <w:basedOn w:val="Normal"/>
    <w:pPr>
      <w:spacing w:after="0"/>
    </w:pPr>
    <w:rPr>
      <w:rFonts w:ascii="IBM Plex Sans" w:hAnsi="IBM Plex Sans" w:cs="IBM Plex Sans" w:eastAsia="IBM Plex Sans"/>
      <w:b w:val="0"/>
      <w:i w:val="0"/>
      <w:caps w:val="0"/>
      <w:color w:val="14181B"/>
      <w:sz w:val="21"/>
    </w:rPr>
  </w:style>
  <w:style w:type="paragraph" w:customStyle="1" w:styleId="OrcavaSalutation">
    <w:name w:val="Orcava Salutation"/>
    <w:basedOn w:val="Normal"/>
    <w:pPr>
      <w:spacing w:before="360"/>
    </w:pPr>
    <w:rPr>
      <w:rFonts w:ascii="IBM Plex Sans" w:hAnsi="IBM Plex Sans" w:cs="IBM Plex Sans" w:eastAsia="IBM Plex Sans"/>
      <w:b w:val="0"/>
      <w:i w:val="0"/>
      <w:caps w:val="0"/>
      <w:color w:val="14181B"/>
      <w:sz w:val="21"/>
    </w:rPr>
  </w:style>
  <w:style w:type="paragraph" w:customStyle="1" w:styleId="OrcavaSignatureName">
    <w:name w:val="Orcava Signature Name"/>
    <w:basedOn w:val="Normal"/>
    <w:pPr>
      <w:spacing w:before="600" w:after="0"/>
    </w:pPr>
    <w:rPr>
      <w:rFonts w:ascii="Sora SemiBold" w:hAnsi="Sora SemiBold" w:cs="Sora SemiBold" w:eastAsia="Sora SemiBold"/>
      <w:b w:val="0"/>
      <w:i w:val="0"/>
      <w:caps w:val="0"/>
      <w:color w:val="14181B"/>
      <w:sz w:val="21"/>
    </w:rPr>
  </w:style>
  <w:style w:type="paragraph" w:customStyle="1" w:styleId="OrcavaSignatureTitle">
    <w:name w:val="Orcava Signature Title"/>
    <w:basedOn w:val="Normal"/>
    <w:rPr>
      <w:rFonts w:ascii="IBM Plex Sans" w:hAnsi="IBM Plex Sans" w:cs="IBM Plex Sans" w:eastAsia="IBM Plex Sans"/>
      <w:b w:val="0"/>
      <w:i w:val="0"/>
      <w:caps w:val="0"/>
      <w:color w:val="56616B"/>
      <w:sz w:val="21"/>
    </w:rPr>
  </w:style>
  <w:style w:type="paragraph" w:customStyle="1" w:styleId="OrcavaFooter">
    <w:name w:val="Orcava Footer"/>
    <w:basedOn w:val="Normal"/>
    <w:rPr>
      <w:rFonts w:ascii="IBM Plex Mono Medium" w:hAnsi="IBM Plex Mono Medium" w:cs="IBM Plex Mono Medium" w:eastAsia="IBM Plex Mono Medium"/>
      <w:b w:val="0"/>
      <w:i w:val="0"/>
      <w:caps w:val="0"/>
      <w:color w:val="56616B"/>
      <w:sz w:val="16"/>
    </w:rPr>
  </w:style>
  <w:style w:type="paragraph" w:customStyle="1" w:styleId="OrcavaHeader">
    <w:name w:val="Orcava Header"/>
    <w:basedOn w:val="Normal"/>
    <w:rPr>
      <w:rFonts w:ascii="IBM Plex Mono Medium" w:hAnsi="IBM Plex Mono Medium" w:cs="IBM Plex Mono Medium" w:eastAsia="IBM Plex Mono Medium"/>
      <w:b w:val="0"/>
      <w:i w:val="0"/>
      <w:caps/>
      <w:color w:val="56616B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Orcava Consulting letterhead</dc:title>
  <dc:subject/>
  <dc:creator>Orcava Consulting</dc:creator>
  <cp:keywords/>
  <dc:description>Draft for review. Fonts: Sora and IBM Plex (SIL OFL, Google Fonts). Install them before editing.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